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-20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900"/>
        <w:gridCol w:w="147"/>
        <w:gridCol w:w="213"/>
        <w:gridCol w:w="1050"/>
        <w:gridCol w:w="1386"/>
        <w:gridCol w:w="421"/>
        <w:gridCol w:w="1034"/>
        <w:gridCol w:w="450"/>
        <w:gridCol w:w="217"/>
        <w:gridCol w:w="17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357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autoSpaceDE w:val="0"/>
              <w:spacing w:line="560" w:lineRule="exact"/>
              <w:rPr>
                <w:rFonts w:hint="eastAsia"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附件：</w:t>
            </w:r>
          </w:p>
          <w:p>
            <w:pPr>
              <w:widowControl/>
              <w:autoSpaceDE w:val="0"/>
              <w:spacing w:line="560" w:lineRule="exact"/>
              <w:jc w:val="center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/>
                <w:sz w:val="44"/>
                <w:szCs w:val="44"/>
              </w:rPr>
              <w:t>绍兴市直人才公租房租赁申请表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性别</w:t>
            </w: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首缴社保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时间</w:t>
            </w: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籍贯</w:t>
            </w:r>
          </w:p>
        </w:tc>
        <w:tc>
          <w:tcPr>
            <w:tcW w:w="23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毕业院校</w:t>
            </w:r>
          </w:p>
        </w:tc>
        <w:tc>
          <w:tcPr>
            <w:tcW w:w="34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</w:t>
            </w:r>
          </w:p>
        </w:tc>
        <w:tc>
          <w:tcPr>
            <w:tcW w:w="23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毕业时间</w:t>
            </w:r>
          </w:p>
        </w:tc>
        <w:tc>
          <w:tcPr>
            <w:tcW w:w="34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联系电话</w:t>
            </w:r>
          </w:p>
        </w:tc>
        <w:tc>
          <w:tcPr>
            <w:tcW w:w="23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单位性质</w:t>
            </w:r>
          </w:p>
        </w:tc>
        <w:tc>
          <w:tcPr>
            <w:tcW w:w="34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rPr>
          <w:trHeight w:val="466" w:hRule="atLeast"/>
        </w:trPr>
        <w:tc>
          <w:tcPr>
            <w:tcW w:w="1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所聘单位</w:t>
            </w:r>
          </w:p>
        </w:tc>
        <w:tc>
          <w:tcPr>
            <w:tcW w:w="756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身份证号</w:t>
            </w:r>
          </w:p>
        </w:tc>
        <w:tc>
          <w:tcPr>
            <w:tcW w:w="23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4"/>
              </w:rPr>
            </w:pPr>
          </w:p>
        </w:tc>
        <w:tc>
          <w:tcPr>
            <w:tcW w:w="3291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申请租赁区块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是否已享受购租房补贴</w:t>
            </w:r>
          </w:p>
        </w:tc>
        <w:tc>
          <w:tcPr>
            <w:tcW w:w="23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4"/>
              </w:rPr>
            </w:pPr>
          </w:p>
        </w:tc>
        <w:tc>
          <w:tcPr>
            <w:tcW w:w="3291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是否曾入住越城区行政区域内其他人才公租房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婚姻状况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配偶姓名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配偶身份证号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797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申请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意向</w:t>
            </w:r>
          </w:p>
        </w:tc>
        <w:tc>
          <w:tcPr>
            <w:tcW w:w="7560" w:type="dxa"/>
            <w:gridSpan w:val="10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480" w:firstLineChars="2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本人承诺：以上内容及所附材料均真实有效，并自觉遵守租住协议，如提供虚假信息或违反租住协议，由此引发的一切后果由本人承担。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申请人签字：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179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480" w:firstLineChars="2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480" w:firstLineChars="2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1797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单位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意见 </w:t>
            </w:r>
          </w:p>
        </w:tc>
        <w:tc>
          <w:tcPr>
            <w:tcW w:w="7560" w:type="dxa"/>
            <w:gridSpan w:val="10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本单位同意承租人申请并承诺：承租人在租住期限内有下列情形之一的，本单位有义务告知人才公寓经营管理部门；如不遵守承诺，5年内本单位不再申请人才公寓。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79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7560" w:type="dxa"/>
            <w:gridSpan w:val="10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（一）租住人由单位或个人自行解决了住房的；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79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7560" w:type="dxa"/>
            <w:gridSpan w:val="10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（二）调离市区，辞职、辞退或自动离职3个月内未在市区重新就业创业的；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79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7560" w:type="dxa"/>
            <w:gridSpan w:val="10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（三）在市区变动工作未重新办理租住手续的；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79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7560" w:type="dxa"/>
            <w:gridSpan w:val="10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（四）转租、转借或改变住房用途的；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79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7560" w:type="dxa"/>
            <w:gridSpan w:val="10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（五）损坏房屋及设施拒不赔偿，或擅自装修拒不恢复原状的；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79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7560" w:type="dxa"/>
            <w:gridSpan w:val="10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（六）超过规定最长租期3年的；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79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7560" w:type="dxa"/>
            <w:gridSpan w:val="10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（七）已享受过购租房补贴的；</w:t>
            </w:r>
          </w:p>
        </w:tc>
      </w:tr>
      <w:tr>
        <w:trPr>
          <w:trHeight w:val="243" w:hRule="atLeast"/>
        </w:trPr>
        <w:tc>
          <w:tcPr>
            <w:tcW w:w="179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7560" w:type="dxa"/>
            <w:gridSpan w:val="10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（八）有其他违反租住协议的行为。</w:t>
            </w:r>
          </w:p>
        </w:tc>
      </w:tr>
      <w:tr>
        <w:trPr>
          <w:trHeight w:val="510" w:hRule="atLeast"/>
        </w:trPr>
        <w:tc>
          <w:tcPr>
            <w:tcW w:w="179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承诺单位联系人：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联系电话：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79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3443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单位盖章</w:t>
            </w:r>
          </w:p>
          <w:p>
            <w:pPr>
              <w:widowControl/>
              <w:spacing w:line="240" w:lineRule="exact"/>
              <w:ind w:firstLine="480" w:firstLineChars="2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人社部门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意见</w:t>
            </w: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      </w:t>
            </w:r>
          </w:p>
        </w:tc>
        <w:tc>
          <w:tcPr>
            <w:tcW w:w="3443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ind w:firstLine="480" w:firstLineChars="2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75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经营管理部门联系人：              电话：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29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2019-12-03T03:22:04Z</dcterms:created>
  <dc:creator>admin</dc:creator>
  <cp:lastModifiedBy>admin</cp:lastModifiedBy>
  <dcterms:modified xsi:type="dcterms:W3CDTF">2019-12-03T03:22:10Z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