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9" w:rsidRPr="00490D2A" w:rsidRDefault="00E024D9" w:rsidP="00CC3C69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490D2A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浙江省住房公积金缴存单位信息变更登记表</w:t>
      </w:r>
    </w:p>
    <w:p w:rsidR="00E024D9" w:rsidRPr="00490D2A" w:rsidRDefault="00E024D9" w:rsidP="00E024D9">
      <w:pPr>
        <w:adjustRightInd w:val="0"/>
        <w:snapToGrid w:val="0"/>
        <w:rPr>
          <w:rFonts w:asciiTheme="minorEastAsia" w:hAnsiTheme="minorEastAsia" w:cs="Times New Roman"/>
          <w:szCs w:val="21"/>
        </w:rPr>
      </w:pPr>
      <w:r w:rsidRPr="00490D2A">
        <w:rPr>
          <w:rFonts w:asciiTheme="minorEastAsia" w:hAnsiTheme="minorEastAsia" w:cs="Times New Roman" w:hint="eastAsia"/>
          <w:szCs w:val="21"/>
        </w:rPr>
        <w:t>单位名称：</w:t>
      </w:r>
      <w:r w:rsidRPr="00490D2A">
        <w:rPr>
          <w:rFonts w:asciiTheme="minorEastAsia" w:hAnsiTheme="minorEastAsia" w:cs="Times New Roman" w:hint="eastAsia"/>
          <w:color w:val="FF0000"/>
          <w:szCs w:val="21"/>
        </w:rPr>
        <w:t>浙江省杭州市XX公司</w:t>
      </w:r>
      <w:r w:rsidRPr="00490D2A">
        <w:rPr>
          <w:rFonts w:asciiTheme="minorEastAsia" w:hAnsiTheme="minorEastAsia" w:cs="Times New Roman" w:hint="eastAsia"/>
          <w:szCs w:val="21"/>
        </w:rPr>
        <w:t>单位住房公积金账号：</w:t>
      </w:r>
      <w:r w:rsidRPr="00490D2A">
        <w:rPr>
          <w:rFonts w:asciiTheme="minorEastAsia" w:hAnsiTheme="minorEastAsia" w:cs="Times New Roman" w:hint="eastAsia"/>
          <w:color w:val="FF0000"/>
          <w:szCs w:val="21"/>
        </w:rPr>
        <w:t>XXXXXXXX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433"/>
        <w:gridCol w:w="3379"/>
      </w:tblGrid>
      <w:tr w:rsidR="00E024D9" w:rsidRPr="00490D2A" w:rsidTr="006559D8">
        <w:trPr>
          <w:trHeight w:val="454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变更项目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原登记信息情况</w:t>
            </w: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变更后信息情况</w:t>
            </w: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证件种类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pacing w:val="-20"/>
                <w:sz w:val="24"/>
              </w:rPr>
              <w:t>证件号码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单位性质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单位所属行业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单位地址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单位邮编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单位电话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单位传真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单位负责人姓名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tabs>
                <w:tab w:val="center" w:pos="1069"/>
                <w:tab w:val="right" w:pos="2019"/>
              </w:tabs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单位负责人电话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单位负责人证件号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缴存方式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单位账户名称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单位开户银行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jc w:val="left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cs="Times New Roman" w:hint="eastAsia"/>
                <w:color w:val="FF0000"/>
              </w:rPr>
              <w:t>中国建设银行股份有限公司杭州市XX支行</w:t>
            </w: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jc w:val="left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cs="Times New Roman" w:hint="eastAsia"/>
                <w:color w:val="FF0000"/>
              </w:rPr>
              <w:t>中国农业银行股份有限公司杭州市XX支行</w:t>
            </w: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单位银行开户账号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left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hint="eastAsia"/>
                <w:color w:val="FF0000"/>
              </w:rPr>
              <w:t>33082266380000000345</w:t>
            </w: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left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hint="eastAsia"/>
                <w:color w:val="FF0000"/>
              </w:rPr>
              <w:t>22042222380000000223</w:t>
            </w: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单位经办人姓名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单位经办人证件号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单位经办人固定电话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trHeight w:val="420"/>
          <w:jc w:val="center"/>
        </w:trPr>
        <w:tc>
          <w:tcPr>
            <w:tcW w:w="2521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490D2A">
              <w:rPr>
                <w:rFonts w:ascii="仿宋" w:eastAsia="仿宋" w:hAnsi="仿宋" w:cs="Times New Roman" w:hint="eastAsia"/>
                <w:sz w:val="24"/>
              </w:rPr>
              <w:t>单位经办人手机号码</w:t>
            </w:r>
          </w:p>
        </w:tc>
        <w:tc>
          <w:tcPr>
            <w:tcW w:w="2433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E024D9" w:rsidRPr="00490D2A" w:rsidRDefault="00E024D9" w:rsidP="006559D8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024D9" w:rsidRPr="00490D2A" w:rsidTr="006559D8">
        <w:trPr>
          <w:cantSplit/>
          <w:trHeight w:val="2400"/>
          <w:jc w:val="center"/>
        </w:trPr>
        <w:tc>
          <w:tcPr>
            <w:tcW w:w="8333" w:type="dxa"/>
            <w:gridSpan w:val="3"/>
            <w:vAlign w:val="center"/>
          </w:tcPr>
          <w:p w:rsidR="00E024D9" w:rsidRPr="00490D2A" w:rsidRDefault="00E024D9" w:rsidP="006559D8">
            <w:pPr>
              <w:tabs>
                <w:tab w:val="left" w:pos="6120"/>
              </w:tabs>
              <w:ind w:firstLineChars="200" w:firstLine="420"/>
              <w:rPr>
                <w:rFonts w:ascii="仿宋" w:eastAsia="仿宋" w:hAnsi="仿宋" w:cs="Times New Roman"/>
              </w:rPr>
            </w:pPr>
          </w:p>
          <w:p w:rsidR="00E024D9" w:rsidRPr="00490D2A" w:rsidRDefault="00E024D9" w:rsidP="006559D8">
            <w:pPr>
              <w:tabs>
                <w:tab w:val="left" w:pos="6120"/>
              </w:tabs>
              <w:ind w:firstLineChars="200" w:firstLine="420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cs="Times New Roman" w:hint="eastAsia"/>
              </w:rPr>
              <w:t>以上填报内容及所提供登记资料真实、有效，并授权经办人办理本单位住房公积金业务。</w:t>
            </w:r>
          </w:p>
          <w:p w:rsidR="00E024D9" w:rsidRPr="00490D2A" w:rsidRDefault="00E024D9" w:rsidP="006559D8">
            <w:pPr>
              <w:tabs>
                <w:tab w:val="left" w:pos="6120"/>
              </w:tabs>
              <w:jc w:val="center"/>
              <w:rPr>
                <w:rFonts w:ascii="仿宋" w:eastAsia="仿宋" w:hAnsi="仿宋" w:cs="Times New Roman"/>
              </w:rPr>
            </w:pPr>
          </w:p>
          <w:p w:rsidR="00E024D9" w:rsidRPr="00490D2A" w:rsidRDefault="00E024D9" w:rsidP="006559D8">
            <w:pPr>
              <w:tabs>
                <w:tab w:val="left" w:pos="6120"/>
              </w:tabs>
              <w:jc w:val="center"/>
              <w:rPr>
                <w:rFonts w:ascii="仿宋" w:eastAsia="仿宋" w:hAnsi="仿宋" w:cs="Times New Roman"/>
              </w:rPr>
            </w:pPr>
          </w:p>
          <w:p w:rsidR="00E024D9" w:rsidRPr="00490D2A" w:rsidRDefault="00CC3C69" w:rsidP="006559D8">
            <w:pPr>
              <w:tabs>
                <w:tab w:val="left" w:pos="6120"/>
              </w:tabs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149225</wp:posOffset>
                      </wp:positionV>
                      <wp:extent cx="664210" cy="633095"/>
                      <wp:effectExtent l="0" t="0" r="21590" b="14605"/>
                      <wp:wrapNone/>
                      <wp:docPr id="3" name="椭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4210" cy="6330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3" o:spid="_x0000_s1026" style="position:absolute;left:0;text-align:left;margin-left:316pt;margin-top:11.75pt;width:52.3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E024D9" w:rsidRPr="00490D2A">
              <w:rPr>
                <w:rFonts w:ascii="仿宋" w:eastAsia="仿宋" w:hAnsi="仿宋" w:cs="Times New Roman" w:hint="eastAsia"/>
              </w:rPr>
              <w:t>单位经办人（签章）:</w:t>
            </w:r>
            <w:r w:rsidR="00E024D9" w:rsidRPr="00490D2A">
              <w:rPr>
                <w:rFonts w:ascii="仿宋" w:eastAsia="仿宋" w:hAnsi="仿宋" w:cs="Times New Roman" w:hint="eastAsia"/>
                <w:color w:val="FF0000"/>
              </w:rPr>
              <w:t>李四</w:t>
            </w:r>
          </w:p>
          <w:p w:rsidR="00E024D9" w:rsidRPr="00490D2A" w:rsidRDefault="00E024D9" w:rsidP="006559D8">
            <w:pPr>
              <w:ind w:firstLineChars="100" w:firstLine="210"/>
              <w:jc w:val="center"/>
              <w:rPr>
                <w:rFonts w:ascii="仿宋" w:eastAsia="仿宋" w:hAnsi="仿宋" w:cs="Times New Roman"/>
              </w:rPr>
            </w:pPr>
          </w:p>
          <w:p w:rsidR="00E024D9" w:rsidRPr="00490D2A" w:rsidRDefault="00E024D9" w:rsidP="006559D8">
            <w:pPr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cs="Times New Roman" w:hint="eastAsia"/>
              </w:rPr>
              <w:t>单位负责人（签章）:</w:t>
            </w:r>
            <w:r w:rsidRPr="00490D2A">
              <w:rPr>
                <w:rFonts w:ascii="仿宋" w:eastAsia="仿宋" w:hAnsi="仿宋" w:cs="Times New Roman" w:hint="eastAsia"/>
                <w:color w:val="FF0000"/>
              </w:rPr>
              <w:t xml:space="preserve">张三 </w:t>
            </w:r>
            <w:r w:rsidRPr="00490D2A">
              <w:rPr>
                <w:rFonts w:ascii="仿宋" w:eastAsia="仿宋" w:hAnsi="仿宋" w:cs="Times New Roman" w:hint="eastAsia"/>
              </w:rPr>
              <w:t xml:space="preserve">                         单位公章:</w:t>
            </w:r>
          </w:p>
          <w:p w:rsidR="00E024D9" w:rsidRPr="00490D2A" w:rsidRDefault="00E024D9" w:rsidP="006559D8">
            <w:pPr>
              <w:spacing w:line="480" w:lineRule="exact"/>
              <w:jc w:val="center"/>
              <w:rPr>
                <w:rFonts w:ascii="仿宋" w:eastAsia="仿宋" w:hAnsi="仿宋" w:cs="Times New Roman"/>
              </w:rPr>
            </w:pPr>
            <w:r w:rsidRPr="00490D2A">
              <w:rPr>
                <w:rFonts w:ascii="仿宋" w:eastAsia="仿宋" w:hAnsi="仿宋" w:cs="Times New Roman" w:hint="eastAsia"/>
                <w:color w:val="FF0000"/>
              </w:rPr>
              <w:t>2018</w:t>
            </w:r>
            <w:r w:rsidRPr="00490D2A">
              <w:rPr>
                <w:rFonts w:ascii="仿宋" w:eastAsia="仿宋" w:hAnsi="仿宋" w:cs="Times New Roman" w:hint="eastAsia"/>
              </w:rPr>
              <w:t>年</w:t>
            </w:r>
            <w:r w:rsidRPr="00490D2A">
              <w:rPr>
                <w:rFonts w:ascii="仿宋" w:eastAsia="仿宋" w:hAnsi="仿宋" w:cs="Times New Roman" w:hint="eastAsia"/>
                <w:color w:val="FF0000"/>
              </w:rPr>
              <w:t>9</w:t>
            </w:r>
            <w:r w:rsidRPr="00490D2A">
              <w:rPr>
                <w:rFonts w:ascii="仿宋" w:eastAsia="仿宋" w:hAnsi="仿宋" w:cs="Times New Roman" w:hint="eastAsia"/>
              </w:rPr>
              <w:t>月</w:t>
            </w:r>
            <w:r w:rsidRPr="00490D2A">
              <w:rPr>
                <w:rFonts w:ascii="仿宋" w:eastAsia="仿宋" w:hAnsi="仿宋" w:cs="Times New Roman" w:hint="eastAsia"/>
                <w:color w:val="FF0000"/>
              </w:rPr>
              <w:t>10</w:t>
            </w:r>
            <w:r w:rsidRPr="00490D2A">
              <w:rPr>
                <w:rFonts w:ascii="仿宋" w:eastAsia="仿宋" w:hAnsi="仿宋" w:cs="Times New Roman" w:hint="eastAsia"/>
              </w:rPr>
              <w:t>日</w:t>
            </w:r>
          </w:p>
          <w:p w:rsidR="00E024D9" w:rsidRPr="00490D2A" w:rsidRDefault="00E024D9" w:rsidP="006559D8">
            <w:pPr>
              <w:spacing w:line="4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EC7C76" w:rsidRDefault="00EC7C76" w:rsidP="00EC7C76">
      <w:pPr>
        <w:jc w:val="center"/>
        <w:rPr>
          <w:rFonts w:ascii="黑体" w:eastAsia="黑体" w:hAnsi="宋体"/>
          <w:sz w:val="32"/>
          <w:szCs w:val="32"/>
        </w:rPr>
      </w:pPr>
    </w:p>
    <w:p w:rsidR="00EC7C76" w:rsidRDefault="00EC7C76" w:rsidP="00EC7C76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办 理 须 知</w:t>
      </w:r>
    </w:p>
    <w:p w:rsidR="00EC7C76" w:rsidRDefault="00EC7C76" w:rsidP="00EC7C76">
      <w:pPr>
        <w:tabs>
          <w:tab w:val="left" w:pos="6120"/>
        </w:tabs>
        <w:jc w:val="center"/>
        <w:rPr>
          <w:rFonts w:ascii="宋体" w:hAnsi="宋体"/>
          <w:b/>
          <w:bCs/>
        </w:rPr>
      </w:pPr>
    </w:p>
    <w:p w:rsidR="00EC7C76" w:rsidRDefault="00EC7C76" w:rsidP="00EC7C76">
      <w:pPr>
        <w:tabs>
          <w:tab w:val="left" w:pos="6120"/>
        </w:tabs>
        <w:adjustRightInd w:val="0"/>
        <w:snapToGrid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一、单位性质填写</w:t>
      </w:r>
      <w:r>
        <w:rPr>
          <w:rFonts w:hint="eastAsia"/>
        </w:rPr>
        <w:t>代码：</w:t>
      </w:r>
    </w:p>
    <w:p w:rsidR="00EC7C76" w:rsidRPr="00133A19" w:rsidRDefault="00EC7C76" w:rsidP="00EC7C76">
      <w:pPr>
        <w:adjustRightInd w:val="0"/>
        <w:snapToGrid w:val="0"/>
        <w:spacing w:line="360" w:lineRule="auto"/>
        <w:ind w:leftChars="171" w:left="359"/>
        <w:rPr>
          <w:rFonts w:ascii="宋体" w:hAnsi="宋体"/>
        </w:rPr>
      </w:pPr>
      <w:r w:rsidRPr="00133A19">
        <w:rPr>
          <w:rFonts w:ascii="宋体" w:hAnsi="宋体" w:hint="eastAsia"/>
        </w:rPr>
        <w:t>01-国家机关    02-事业单位  03-国有企业    04-外商投资企业   05-城镇集体企业    06-城镇私营企业及其他城镇企业  07-民办非企业单位   08-社会团体  9-其他组织</w:t>
      </w:r>
    </w:p>
    <w:p w:rsidR="00EC7C76" w:rsidRDefault="00EC7C76" w:rsidP="00EC7C76">
      <w:pPr>
        <w:adjustRightInd w:val="0"/>
        <w:snapToGrid w:val="0"/>
        <w:spacing w:line="360" w:lineRule="auto"/>
        <w:ind w:firstLine="360"/>
        <w:rPr>
          <w:rFonts w:ascii="宋体" w:hAnsi="宋体"/>
        </w:rPr>
      </w:pPr>
      <w:r>
        <w:rPr>
          <w:rFonts w:ascii="宋体" w:hAnsi="宋体" w:hint="eastAsia"/>
        </w:rPr>
        <w:t>二、行业分类填写代码：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01—农、林、牧、渔业                      02—采矿业         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03—制造业                                04—电力、燃气及水的生产和供应业   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05—建筑业                                06—交通运输、仓储和邮政业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07—信息传输、计算机服务和软件业          08—批发零售业   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09—住宿和餐饮业                          10—金融业   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11—房地产业                              12—租赁和商务服务业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13—科学研究、技术服务和地质勘查业        14—水利、环境和公共设施管理业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15—居民服务和其他服务业                  16—教育        </w:t>
      </w:r>
    </w:p>
    <w:p w:rsidR="00EC7C76" w:rsidRDefault="00EC7C76" w:rsidP="00EC7C76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17—卫生、社会保障和社会福利业            18—文化、体育和娱乐业</w:t>
      </w:r>
    </w:p>
    <w:p w:rsidR="00EC7C76" w:rsidRDefault="00EC7C76" w:rsidP="00EC7C76">
      <w:pPr>
        <w:adjustRightInd w:val="0"/>
        <w:snapToGrid w:val="0"/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19—公共管理与社会组织                    20</w:t>
      </w:r>
      <w:r>
        <w:rPr>
          <w:rFonts w:hint="eastAsia"/>
        </w:rPr>
        <w:t>—国际组织</w:t>
      </w:r>
    </w:p>
    <w:p w:rsidR="00A62AA3" w:rsidRPr="00EC7C76" w:rsidRDefault="00A62AA3" w:rsidP="00EC7C76">
      <w:pPr>
        <w:spacing w:line="400" w:lineRule="exact"/>
        <w:jc w:val="left"/>
      </w:pPr>
    </w:p>
    <w:sectPr w:rsidR="00A62AA3" w:rsidRPr="00EC7C76" w:rsidSect="00A6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0E" w:rsidRDefault="0051180E" w:rsidP="00CC3C69">
      <w:r>
        <w:separator/>
      </w:r>
    </w:p>
  </w:endnote>
  <w:endnote w:type="continuationSeparator" w:id="0">
    <w:p w:rsidR="0051180E" w:rsidRDefault="0051180E" w:rsidP="00CC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0E" w:rsidRDefault="0051180E" w:rsidP="00CC3C69">
      <w:r>
        <w:separator/>
      </w:r>
    </w:p>
  </w:footnote>
  <w:footnote w:type="continuationSeparator" w:id="0">
    <w:p w:rsidR="0051180E" w:rsidRDefault="0051180E" w:rsidP="00CC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9"/>
    <w:rsid w:val="0051180E"/>
    <w:rsid w:val="00A62AA3"/>
    <w:rsid w:val="00CC3C69"/>
    <w:rsid w:val="00E024D9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C7C76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0"/>
    <w:uiPriority w:val="99"/>
    <w:unhideWhenUsed/>
    <w:rsid w:val="00CC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CC3C6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C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CC3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C7C76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0"/>
    <w:uiPriority w:val="99"/>
    <w:unhideWhenUsed/>
    <w:rsid w:val="00CC3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CC3C6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C3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CC3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2019-08-14T01:12:00Z</dcterms:created>
  <dcterms:modified xsi:type="dcterms:W3CDTF">2019-08-14T01:12:00Z</dcterms:modified>
</cp:coreProperties>
</file>