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残疾人证变更申请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tbl>
      <w:tblPr>
        <w:tblStyle w:val="3"/>
        <w:tblpPr w:leftFromText="181" w:rightFromText="181" w:vertAnchor="text" w:horzAnchor="margin" w:tblpXSpec="center" w:tblpY="171"/>
        <w:tblW w:w="995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1129"/>
        <w:gridCol w:w="1843"/>
        <w:gridCol w:w="1559"/>
        <w:gridCol w:w="3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申请人基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本情况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王XX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330304XXXX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139XXX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瓯海区XX街道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监护人</w:t>
            </w:r>
            <w:r>
              <w:rPr>
                <w:rFonts w:hint="eastAsia"/>
                <w:szCs w:val="21"/>
              </w:rPr>
              <w:t>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变更申请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残疾类别(</w:t>
            </w:r>
            <w:r>
              <w:rPr>
                <w:szCs w:val="21"/>
              </w:rPr>
              <w:t>*)</w:t>
            </w:r>
          </w:p>
        </w:tc>
        <w:tc>
          <w:tcPr>
            <w:tcW w:w="810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视力残疾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听力残疾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言语残疾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肢体残疾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智力残疾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精神残疾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变更申请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残疾等级</w:t>
            </w:r>
          </w:p>
        </w:tc>
        <w:tc>
          <w:tcPr>
            <w:tcW w:w="8104" w:type="dxa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是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470" w:firstLineChars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（监护人）对以上内容已知悉，并承诺保证申请所填内容均属实，所提交的各类证明材料均合法真实，已经本人（监护人）确实，且同意在事项办理过程中调用本人的相关数据；若有虚假或隐瞒将承担由此带来的一切后果和法律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 xml:space="preserve">申请人或监护人签名： </w:t>
            </w: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时间：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945" w:firstLineChars="4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县残联审核意见：</w:t>
            </w:r>
          </w:p>
          <w:p>
            <w:pPr>
              <w:ind w:firstLine="735" w:firstLineChars="350"/>
              <w:rPr>
                <w:rFonts w:hint="eastAsia"/>
              </w:rPr>
            </w:pPr>
          </w:p>
          <w:p>
            <w:pPr>
              <w:ind w:firstLine="735" w:firstLineChars="350"/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审核人签名：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时间：     年   </w:t>
            </w:r>
            <w:r>
              <w:t xml:space="preserve"> </w:t>
            </w:r>
            <w:r>
              <w:rPr>
                <w:rFonts w:hint="eastAsia"/>
              </w:rPr>
              <w:t>月   日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snapToGrid w:val="0"/>
        <w:spacing w:line="640" w:lineRule="exact"/>
        <w:rPr>
          <w:rFonts w:ascii="Times New Roman" w:hAnsi="Times New Roman"/>
        </w:rPr>
      </w:pPr>
    </w:p>
    <w:p>
      <w:pPr>
        <w:snapToGrid w:val="0"/>
        <w:spacing w:line="640" w:lineRule="exact"/>
        <w:rPr>
          <w:rFonts w:hint="eastAsia" w:ascii="Times New Roman" w:hAnsi="Times New Roman" w:eastAsia="黑体"/>
        </w:rPr>
      </w:pPr>
      <w:r>
        <w:rPr>
          <w:rFonts w:ascii="Times New Roman" w:hAnsi="Times New Roman"/>
        </w:rPr>
        <w:t>受理人签名：                                         受理时间：     年   月   日</w:t>
      </w:r>
    </w:p>
    <w:p>
      <w:pPr>
        <w:spacing w:line="640" w:lineRule="exact"/>
        <w:rPr>
          <w:rFonts w:ascii="Times New Roman" w:hAnsi="Times New Roman"/>
        </w:rPr>
      </w:pPr>
    </w:p>
    <w:p>
      <w:pPr>
        <w:spacing w:line="640" w:lineRule="exact"/>
        <w:ind w:firstLine="420" w:firstLineChars="200"/>
        <w:jc w:val="center"/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F50DD"/>
    <w:rsid w:val="124F50DD"/>
    <w:rsid w:val="301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2019-09-11T06:58:00Z</dcterms:created>
  <dc:creator>user12121</dc:creator>
  <cp:lastModifiedBy>user12121</cp:lastModifiedBy>
  <dcterms:modified xsi:type="dcterms:W3CDTF">2019-10-28T07:28:19Z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