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9C" w:rsidRPr="001A1E9C" w:rsidRDefault="001A1E9C" w:rsidP="001A1E9C">
      <w:pPr>
        <w:widowControl/>
        <w:shd w:val="clear" w:color="auto" w:fill="FFFFFF"/>
        <w:spacing w:line="1500" w:lineRule="atLeast"/>
        <w:jc w:val="center"/>
        <w:outlineLvl w:val="0"/>
        <w:rPr>
          <w:rFonts w:ascii="宋体" w:eastAsia="宋体" w:hAnsi="宋体" w:cs="宋体"/>
          <w:color w:val="333333"/>
          <w:kern w:val="36"/>
          <w:sz w:val="36"/>
          <w:szCs w:val="36"/>
        </w:rPr>
      </w:pPr>
      <w:r w:rsidRPr="001A1E9C">
        <w:rPr>
          <w:rFonts w:ascii="宋体" w:eastAsia="宋体" w:hAnsi="宋体" w:cs="宋体" w:hint="eastAsia"/>
          <w:color w:val="333333"/>
          <w:kern w:val="36"/>
          <w:sz w:val="36"/>
          <w:szCs w:val="36"/>
        </w:rPr>
        <w:t>动产抵押登记书</w:t>
      </w:r>
    </w:p>
    <w:p w:rsidR="001A1E9C" w:rsidRPr="001A1E9C" w:rsidRDefault="001A1E9C" w:rsidP="001A1E9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A1E9C">
        <w:rPr>
          <w:rFonts w:ascii="宋体" w:eastAsia="宋体" w:hAnsi="宋体" w:cs="宋体" w:hint="eastAsia"/>
          <w:color w:val="333333"/>
          <w:kern w:val="0"/>
          <w:szCs w:val="21"/>
        </w:rPr>
        <w:t>登记编号：33102019015424</w:t>
      </w:r>
    </w:p>
    <w:p w:rsidR="001A1E9C" w:rsidRPr="001A1E9C" w:rsidRDefault="001A1E9C" w:rsidP="001A1E9C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1A1E9C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1404"/>
        <w:gridCol w:w="3997"/>
        <w:gridCol w:w="199"/>
        <w:gridCol w:w="293"/>
        <w:gridCol w:w="259"/>
        <w:gridCol w:w="1667"/>
      </w:tblGrid>
      <w:tr w:rsidR="001A1E9C" w:rsidRPr="001A1E9C" w:rsidTr="001A1E9C">
        <w:trPr>
          <w:tblHeader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 w:val="1"/>
                <w:szCs w:val="21"/>
              </w:rPr>
            </w:pPr>
          </w:p>
        </w:tc>
      </w:tr>
      <w:tr w:rsidR="001A1E9C" w:rsidRPr="001A1E9C" w:rsidTr="001A1E9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抵押人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0.25pt;height:15.75pt" o:ole="">
                  <v:imagedata r:id="rId6" o:title=""/>
                </v:shape>
                <w:control r:id="rId7" w:name="DefaultOcxName" w:shapeid="_x0000_i1047"/>
              </w:objec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t>企业 </w: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object w:dxaOrig="1440" w:dyaOrig="1440">
                <v:shape id="_x0000_i1046" type="#_x0000_t75" style="width:20.25pt;height:15.75pt" o:ole="">
                  <v:imagedata r:id="rId6" o:title=""/>
                </v:shape>
                <w:control r:id="rId8" w:name="DefaultOcxName1" w:shapeid="_x0000_i1046"/>
              </w:objec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t>个体工商户 </w: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object w:dxaOrig="1440" w:dyaOrig="1440">
                <v:shape id="_x0000_i1045" type="#_x0000_t75" style="width:20.25pt;height:15.75pt" o:ole="">
                  <v:imagedata r:id="rId6" o:title=""/>
                </v:shape>
                <w:control r:id="rId9" w:name="DefaultOcxName2" w:shapeid="_x0000_i1045"/>
              </w:objec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t>农业生产经营者</w:t>
            </w:r>
          </w:p>
        </w:tc>
      </w:tr>
      <w:tr w:rsidR="001A1E9C" w:rsidRPr="001A1E9C" w:rsidTr="001A1E9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名称（姓名）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浙江</w:t>
            </w:r>
            <w:r>
              <w:rPr>
                <w:rFonts w:ascii="宋体" w:eastAsia="宋体" w:hAnsi="宋体" w:cs="宋体"/>
                <w:kern w:val="0"/>
                <w:szCs w:val="21"/>
              </w:rPr>
              <w:t>***</w: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t>有限公司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住所地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***</w:t>
            </w:r>
          </w:p>
        </w:tc>
      </w:tr>
      <w:tr w:rsidR="001A1E9C" w:rsidRPr="001A1E9C" w:rsidTr="001A1E9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证件类型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营业执照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证件号码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kern w:val="0"/>
                <w:szCs w:val="21"/>
              </w:rPr>
              <w:t>***</w:t>
            </w:r>
          </w:p>
        </w:tc>
      </w:tr>
      <w:tr w:rsidR="001A1E9C" w:rsidRPr="001A1E9C" w:rsidTr="001A1E9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抵押权人名称（姓名）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***</w: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t>有限公司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住所地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***</w:t>
            </w:r>
          </w:p>
        </w:tc>
      </w:tr>
      <w:tr w:rsidR="001A1E9C" w:rsidRPr="001A1E9C" w:rsidTr="001A1E9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证件类型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营业执照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证件号码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9***</w:t>
            </w:r>
          </w:p>
        </w:tc>
      </w:tr>
      <w:tr w:rsidR="001A1E9C" w:rsidRPr="001A1E9C" w:rsidTr="001A1E9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被担保债权概况</w:t>
            </w:r>
          </w:p>
        </w:tc>
      </w:tr>
      <w:tr w:rsidR="001A1E9C" w:rsidRPr="001A1E9C" w:rsidTr="001A1E9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种类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承揽合同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数额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人民币1000 万元</w:t>
            </w:r>
          </w:p>
        </w:tc>
      </w:tr>
      <w:tr w:rsidR="001A1E9C" w:rsidRPr="001A1E9C" w:rsidTr="001A1E9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范围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因主合同而产生的货款、逾期付款违约金、其它违约金、赔偿金、实现债权的费用（包括诉讼费用、律师费用、公证费用、执行费用等）、因债务人违约而给债权人造成的损失和其它所有应付费用。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债务人履行债务的期限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2019-11-01到2021-10-31</w:t>
            </w:r>
          </w:p>
        </w:tc>
      </w:tr>
      <w:tr w:rsidR="001A1E9C" w:rsidRPr="001A1E9C" w:rsidTr="001A1E9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A1E9C" w:rsidRPr="001A1E9C" w:rsidTr="001A1E9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抵押物概况</w:t>
            </w:r>
          </w:p>
        </w:tc>
      </w:tr>
      <w:tr w:rsidR="001A1E9C" w:rsidRPr="001A1E9C" w:rsidTr="001A1E9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抵押物详情请在全国市场监管动产抵押登记业务系统中查看</w:t>
            </w:r>
          </w:p>
        </w:tc>
      </w:tr>
      <w:tr w:rsidR="001A1E9C" w:rsidRPr="001A1E9C" w:rsidTr="001A1E9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指定代表或者共同委托代理人姓名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***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授权期限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2019-10-30到2019-11-30</w:t>
            </w:r>
          </w:p>
        </w:tc>
      </w:tr>
      <w:tr w:rsidR="001A1E9C" w:rsidRPr="001A1E9C" w:rsidTr="001A1E9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身份证件号码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***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***</w:t>
            </w:r>
          </w:p>
        </w:tc>
      </w:tr>
      <w:tr w:rsidR="001A1E9C" w:rsidRPr="001A1E9C" w:rsidTr="001A1E9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</w:rPr>
              <w:t>授权权限</w:t>
            </w:r>
          </w:p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1.</w: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object w:dxaOrig="1440" w:dyaOrig="1440">
                <v:shape id="_x0000_i1044" type="#_x0000_t75" style="width:20.25pt;height:15.75pt" o:ole="">
                  <v:imagedata r:id="rId6" o:title=""/>
                </v:shape>
                <w:control r:id="rId10" w:name="DefaultOcxName3" w:shapeid="_x0000_i1044"/>
              </w:objec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t>同意  </w: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object w:dxaOrig="1440" w:dyaOrig="1440">
                <v:shape id="_x0000_i1043" type="#_x0000_t75" style="width:20.25pt;height:15.75pt" o:ole="">
                  <v:imagedata r:id="rId6" o:title=""/>
                </v:shape>
                <w:control r:id="rId11" w:name="DefaultOcxName4" w:shapeid="_x0000_i1043"/>
              </w:objec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t>不同意 提交动产抵押登记有关材料；</w:t>
            </w:r>
          </w:p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lastRenderedPageBreak/>
              <w:t>2.</w: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object w:dxaOrig="1440" w:dyaOrig="1440">
                <v:shape id="_x0000_i1042" type="#_x0000_t75" style="width:20.25pt;height:15.75pt" o:ole="">
                  <v:imagedata r:id="rId6" o:title=""/>
                </v:shape>
                <w:control r:id="rId12" w:name="DefaultOcxName5" w:shapeid="_x0000_i1042"/>
              </w:objec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t>同意  </w: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object w:dxaOrig="1440" w:dyaOrig="1440">
                <v:shape id="_x0000_i1041" type="#_x0000_t75" style="width:20.25pt;height:15.75pt" o:ole="">
                  <v:imagedata r:id="rId6" o:title=""/>
                </v:shape>
                <w:control r:id="rId13" w:name="DefaultOcxName6" w:shapeid="_x0000_i1041"/>
              </w:object>
            </w:r>
            <w:r w:rsidRPr="001A1E9C">
              <w:rPr>
                <w:rFonts w:ascii="宋体" w:eastAsia="宋体" w:hAnsi="宋体" w:cs="宋体"/>
                <w:kern w:val="0"/>
                <w:szCs w:val="21"/>
              </w:rPr>
              <w:t>不同意 修改有关表格；</w:t>
            </w:r>
          </w:p>
          <w:p w:rsidR="001A1E9C" w:rsidRPr="001A1E9C" w:rsidRDefault="001A1E9C" w:rsidP="001A1E9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t>3. 其他:;</w:t>
            </w:r>
          </w:p>
        </w:tc>
      </w:tr>
      <w:tr w:rsidR="001A1E9C" w:rsidRPr="001A1E9C" w:rsidTr="001A1E9C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kern w:val="0"/>
                <w:szCs w:val="21"/>
              </w:rPr>
              <w:lastRenderedPageBreak/>
              <w:t>登记机关(盖章)</w:t>
            </w:r>
          </w:p>
        </w:tc>
      </w:tr>
      <w:tr w:rsidR="001A1E9C" w:rsidRPr="001A1E9C" w:rsidTr="001A1E9C">
        <w:trPr>
          <w:trHeight w:val="2400"/>
        </w:trPr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619250" cy="1619250"/>
                  <wp:effectExtent l="0" t="0" r="0" b="0"/>
                  <wp:docPr id="1" name="yzimg" descr="http://172.16.19.7:8001/gjj_dcdy_nw/images/331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zimg" descr="http://172.16.19.7:8001/gjj_dcdy_nw/images/331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9C" w:rsidRPr="001A1E9C" w:rsidRDefault="001A1E9C" w:rsidP="001A1E9C">
            <w:pPr>
              <w:widowControl/>
              <w:jc w:val="center"/>
              <w:rPr>
                <w:rFonts w:ascii="宋体" w:eastAsia="宋体" w:hAnsi="宋体" w:cs="宋体"/>
                <w:spacing w:val="60"/>
                <w:kern w:val="0"/>
                <w:szCs w:val="21"/>
              </w:rPr>
            </w:pPr>
            <w:r w:rsidRPr="001A1E9C">
              <w:rPr>
                <w:rFonts w:ascii="宋体" w:eastAsia="宋体" w:hAnsi="宋体" w:cs="宋体"/>
                <w:spacing w:val="60"/>
                <w:kern w:val="0"/>
                <w:szCs w:val="21"/>
              </w:rPr>
              <w:t>2019年11月18日</w:t>
            </w:r>
          </w:p>
        </w:tc>
      </w:tr>
    </w:tbl>
    <w:p w:rsidR="001A1E9C" w:rsidRPr="001A1E9C" w:rsidRDefault="001A1E9C" w:rsidP="001A1E9C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A1E9C">
        <w:rPr>
          <w:rFonts w:ascii="宋体" w:eastAsia="宋体" w:hAnsi="宋体" w:cs="宋体" w:hint="eastAsia"/>
          <w:color w:val="333333"/>
          <w:kern w:val="0"/>
          <w:szCs w:val="21"/>
        </w:rPr>
        <w:t>流水号：dj201910300853574238版 本：2019-10-30 09:43:03第1版审核时间：2019-11-18审核部门：浙江省台州市市场监督管理局经济开发区分局审核人：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***</w:t>
      </w:r>
    </w:p>
    <w:tbl>
      <w:tblPr>
        <w:tblW w:w="167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5"/>
      </w:tblGrid>
      <w:tr w:rsidR="001A1E9C" w:rsidRPr="001A1E9C" w:rsidTr="001A1E9C">
        <w:trPr>
          <w:trHeight w:val="600"/>
        </w:trPr>
        <w:tc>
          <w:tcPr>
            <w:tcW w:w="0" w:type="auto"/>
            <w:tcMar>
              <w:top w:w="30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A1E9C" w:rsidRPr="001A1E9C" w:rsidRDefault="001A1E9C" w:rsidP="001A1E9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</w:tbl>
    <w:p w:rsidR="001A1E9C" w:rsidRPr="001A1E9C" w:rsidRDefault="001A1E9C" w:rsidP="001A1E9C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1A1E9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B67185" w:rsidRDefault="00B67185"/>
    <w:sectPr w:rsidR="00B67185" w:rsidSect="00B67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9C" w:rsidRDefault="001A1E9C" w:rsidP="001A1E9C">
      <w:r>
        <w:separator/>
      </w:r>
    </w:p>
  </w:endnote>
  <w:endnote w:type="continuationSeparator" w:id="0">
    <w:p w:rsidR="001A1E9C" w:rsidRDefault="001A1E9C" w:rsidP="001A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9C" w:rsidRDefault="001A1E9C" w:rsidP="001A1E9C">
      <w:r>
        <w:separator/>
      </w:r>
    </w:p>
  </w:footnote>
  <w:footnote w:type="continuationSeparator" w:id="0">
    <w:p w:rsidR="001A1E9C" w:rsidRDefault="001A1E9C" w:rsidP="001A1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E9C"/>
    <w:rsid w:val="001A1E9C"/>
    <w:rsid w:val="00B6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1E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E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E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1E9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1">
    <w:name w:val="p1"/>
    <w:basedOn w:val="a"/>
    <w:rsid w:val="001A1E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A1E9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A1E9C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1A1E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ft">
    <w:name w:val="left"/>
    <w:basedOn w:val="a0"/>
    <w:rsid w:val="001A1E9C"/>
  </w:style>
  <w:style w:type="paragraph" w:customStyle="1" w:styleId="right">
    <w:name w:val="right"/>
    <w:basedOn w:val="a"/>
    <w:rsid w:val="001A1E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1A1E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A1E9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A1E9C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1"/>
    <w:uiPriority w:val="99"/>
    <w:semiHidden/>
    <w:unhideWhenUsed/>
    <w:rsid w:val="001A1E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1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2019-12-05T01:31:00Z</dcterms:created>
  <dcterms:modified xsi:type="dcterms:W3CDTF">2019-12-05T01:34:00Z</dcterms:modified>
</cp:coreProperties>
</file>