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sz w:val="36"/>
          <w:szCs w:val="36"/>
          <w:u w:val="single"/>
        </w:rPr>
      </w:pPr>
    </w:p>
    <w:p>
      <w:pPr>
        <w:jc w:val="center"/>
        <w:rPr>
          <w:rFonts w:ascii="方正小标宋简体" w:hAnsi="Times New Roman" w:eastAsia="方正小标宋简体"/>
          <w:sz w:val="36"/>
          <w:szCs w:val="36"/>
          <w:u w:val="single"/>
        </w:rPr>
      </w:pP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hint="eastAsia" w:ascii="方正小标宋简体" w:hAnsi="Times New Roman" w:eastAsia="方正小标宋简体"/>
          <w:sz w:val="36"/>
          <w:szCs w:val="36"/>
        </w:rPr>
        <w:t>环境影响报告表</w:t>
      </w:r>
    </w:p>
    <w:p>
      <w:pPr>
        <w:jc w:val="center"/>
        <w:rPr>
          <w:rFonts w:ascii="黑体" w:hAnsi="黑体" w:eastAsia="黑体"/>
          <w:szCs w:val="21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删除不宜公开信息的说明</w:t>
      </w:r>
    </w:p>
    <w:p>
      <w:pPr>
        <w:jc w:val="center"/>
        <w:rPr>
          <w:rFonts w:hint="eastAsia" w:ascii="黑体" w:hAnsi="黑体" w:eastAsia="黑体"/>
          <w:szCs w:val="21"/>
        </w:rPr>
      </w:pPr>
    </w:p>
    <w:p>
      <w:pPr>
        <w:jc w:val="center"/>
        <w:rPr>
          <w:rFonts w:ascii="黑体" w:hAnsi="黑体" w:eastAsia="黑体"/>
          <w:szCs w:val="21"/>
        </w:rPr>
      </w:pP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环境影响报告表已委托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</w:rPr>
        <w:t>编制完成。根据相关法律法规，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环境影响报告表无涉密内容，全文均可公开，特此说明。</w:t>
      </w:r>
      <w:r>
        <w:rPr>
          <w:rFonts w:hint="eastAsia" w:ascii="Times New Roman" w:hAnsi="Times New Roman" w:eastAsia="仿宋_GB2312"/>
          <w:b/>
          <w:sz w:val="32"/>
          <w:szCs w:val="32"/>
        </w:rPr>
        <w:t>（适用于环境影响报告表无涉密内容的说明）</w:t>
      </w:r>
    </w:p>
    <w:p>
      <w:pPr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环境影响报告表已委托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</w:rPr>
        <w:t>编制完成。根据相关法律法规，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环境影响报告表部分内容不宜公开，现将有关情况说明如下：</w:t>
      </w:r>
      <w:r>
        <w:rPr>
          <w:rFonts w:hint="eastAsia" w:ascii="Times New Roman" w:hAnsi="Times New Roman" w:eastAsia="仿宋_GB2312"/>
          <w:b/>
          <w:sz w:val="32"/>
          <w:szCs w:val="32"/>
        </w:rPr>
        <w:t>（适用于环境影响报告表部分内容涉密的说明）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一、不宜公开信息情况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（一）不宜公开信息内容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（二）不宜公开信息依据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（三）理由说明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二、其他需说明的情况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wordWrap w:val="0"/>
        <w:jc w:val="right"/>
        <w:rPr>
          <w:rFonts w:hint="default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rPr>
          <w:rFonts w:ascii="Times New Roman" w:hAnsi="Times New Roman" w:eastAsia="仿宋_GB2312"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2"/>
    <w:rsid w:val="00031DB4"/>
    <w:rsid w:val="001D5552"/>
    <w:rsid w:val="00235F6C"/>
    <w:rsid w:val="00AD668B"/>
    <w:rsid w:val="00DF5CB8"/>
    <w:rsid w:val="00FB0047"/>
    <w:rsid w:val="23F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432</Characters>
  <Lines>3</Lines>
  <Paragraphs>1</Paragraphs>
  <TotalTime>2</TotalTime>
  <ScaleCrop>false</ScaleCrop>
  <LinksUpToDate>false</LinksUpToDate>
  <CharactersWithSpaces>506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2019-08-17T02:24:00Z</dcterms:created>
  <dc:creator>223212</dc:creator>
  <cp:lastModifiedBy>hzstj</cp:lastModifiedBy>
  <dcterms:modified xsi:type="dcterms:W3CDTF">2019-10-17T09:06:20Z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