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70" w:lineRule="exact"/>
        <w:jc w:val="center"/>
        <w:rPr>
          <w:rFonts w:ascii="方正小标宋简体" w:hAnsi="等线" w:eastAsia="方正小标宋简体"/>
          <w:sz w:val="36"/>
          <w:szCs w:val="36"/>
        </w:rPr>
      </w:pPr>
      <w:r>
        <w:rPr>
          <w:rFonts w:hint="eastAsia" w:ascii="方正小标宋简体" w:hAnsi="等线" w:eastAsia="方正小标宋简体"/>
          <w:sz w:val="36"/>
          <w:szCs w:val="36"/>
        </w:rPr>
        <w:t>食品生产经营状态</w:t>
      </w:r>
      <w:r>
        <w:rPr>
          <w:rFonts w:ascii="方正小标宋简体" w:hAnsi="等线" w:eastAsia="方正小标宋简体"/>
          <w:sz w:val="36"/>
          <w:szCs w:val="36"/>
        </w:rPr>
        <w:t>异常</w:t>
      </w:r>
      <w:r>
        <w:rPr>
          <w:rFonts w:hint="eastAsia" w:ascii="方正小标宋简体" w:hAnsi="等线" w:eastAsia="方正小标宋简体"/>
          <w:sz w:val="36"/>
          <w:szCs w:val="36"/>
        </w:rPr>
        <w:t>确认表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260"/>
        <w:gridCol w:w="1918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经营者名称（姓名）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登记证(卡)编号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主体</w:t>
            </w:r>
            <w:r>
              <w:rPr>
                <w:rFonts w:ascii="黑体" w:hAnsi="黑体" w:eastAsia="黑体"/>
                <w:sz w:val="24"/>
              </w:rPr>
              <w:t>业态</w:t>
            </w:r>
          </w:p>
        </w:tc>
        <w:tc>
          <w:tcPr>
            <w:tcW w:w="7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□食品</w:t>
            </w:r>
            <w:r>
              <w:rPr>
                <w:rFonts w:ascii="宋体" w:hAnsi="宋体"/>
                <w:sz w:val="24"/>
              </w:rPr>
              <w:t>小作坊</w:t>
            </w:r>
            <w:r>
              <w:rPr>
                <w:rFonts w:hint="eastAsia" w:ascii="宋体" w:hAnsi="宋体"/>
                <w:sz w:val="24"/>
              </w:rPr>
              <w:t xml:space="preserve"> □小</w:t>
            </w:r>
            <w:r>
              <w:rPr>
                <w:rFonts w:ascii="宋体" w:hAnsi="宋体"/>
                <w:sz w:val="24"/>
              </w:rPr>
              <w:t>食</w:t>
            </w:r>
            <w:r>
              <w:rPr>
                <w:rFonts w:hint="eastAsia" w:ascii="宋体" w:hAnsi="宋体"/>
                <w:sz w:val="24"/>
              </w:rPr>
              <w:t>杂</w:t>
            </w:r>
            <w:r>
              <w:rPr>
                <w:rFonts w:ascii="宋体" w:hAnsi="宋体"/>
                <w:sz w:val="24"/>
              </w:rPr>
              <w:t>店</w:t>
            </w:r>
            <w:r>
              <w:rPr>
                <w:rFonts w:hint="eastAsia" w:ascii="宋体" w:hAnsi="宋体"/>
                <w:sz w:val="24"/>
              </w:rPr>
              <w:t xml:space="preserve"> □小餐饮店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□普通</w:t>
            </w:r>
            <w:r>
              <w:rPr>
                <w:rFonts w:ascii="宋体" w:hAnsi="宋体"/>
                <w:sz w:val="24"/>
              </w:rPr>
              <w:t>餐饮</w:t>
            </w:r>
            <w:r>
              <w:rPr>
                <w:rFonts w:hint="eastAsia" w:ascii="宋体" w:hAnsi="宋体"/>
                <w:sz w:val="24"/>
              </w:rPr>
              <w:t xml:space="preserve"> □单位</w:t>
            </w:r>
            <w:r>
              <w:rPr>
                <w:rFonts w:ascii="宋体" w:hAnsi="宋体"/>
                <w:sz w:val="24"/>
              </w:rPr>
              <w:t>食堂）</w:t>
            </w:r>
            <w:r>
              <w:rPr>
                <w:rFonts w:hint="eastAsia" w:ascii="宋体" w:hAnsi="宋体"/>
                <w:sz w:val="24"/>
              </w:rPr>
              <w:t xml:space="preserve"> □食品</w:t>
            </w:r>
            <w:r>
              <w:rPr>
                <w:rFonts w:ascii="宋体" w:hAnsi="宋体"/>
                <w:sz w:val="24"/>
              </w:rPr>
              <w:t>摊贩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确认状态</w:t>
            </w:r>
            <w:r>
              <w:rPr>
                <w:rFonts w:ascii="黑体" w:hAnsi="黑体" w:eastAsia="黑体"/>
                <w:sz w:val="24"/>
              </w:rPr>
              <w:t>异常类别</w:t>
            </w:r>
          </w:p>
        </w:tc>
        <w:tc>
          <w:tcPr>
            <w:tcW w:w="7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□经营异常      □失效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经营异常原因</w:t>
            </w:r>
          </w:p>
        </w:tc>
        <w:tc>
          <w:tcPr>
            <w:tcW w:w="7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食品生产经营者终止食品生产经营，但</w:t>
            </w:r>
            <w:r>
              <w:rPr>
                <w:rFonts w:ascii="宋体" w:hAnsi="宋体"/>
                <w:bCs/>
                <w:kern w:val="0"/>
                <w:sz w:val="24"/>
              </w:rPr>
              <w:t>主体资格未终止</w:t>
            </w:r>
          </w:p>
          <w:p>
            <w:pPr>
              <w:spacing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食品摊贩终止食品经营，但政府未取消划定的经营场所、区域或者经营地点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失效原因</w:t>
            </w:r>
          </w:p>
        </w:tc>
        <w:tc>
          <w:tcPr>
            <w:tcW w:w="7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□营业</w:t>
            </w:r>
            <w:r>
              <w:rPr>
                <w:rFonts w:ascii="宋体" w:hAnsi="宋体"/>
                <w:sz w:val="24"/>
              </w:rPr>
              <w:t>执照或其他主体资格证件被吊销或者注销</w:t>
            </w:r>
          </w:p>
          <w:p>
            <w:pPr>
              <w:spacing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□政府取消</w:t>
            </w:r>
            <w:r>
              <w:rPr>
                <w:rFonts w:ascii="宋体" w:hAnsi="宋体"/>
                <w:bCs/>
                <w:kern w:val="0"/>
                <w:sz w:val="24"/>
              </w:rPr>
              <w:t>已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划定的食品</w:t>
            </w:r>
            <w:r>
              <w:rPr>
                <w:rFonts w:ascii="宋体" w:hAnsi="宋体"/>
                <w:bCs/>
                <w:kern w:val="0"/>
                <w:sz w:val="24"/>
              </w:rPr>
              <w:t>摊贩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经营场所、区域或者经营地点</w:t>
            </w:r>
          </w:p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 w:cs="黑体"/>
                <w:sz w:val="24"/>
              </w:rPr>
              <w:t>因不可抗力导致食品生产经营登记事项无法实施</w:t>
            </w:r>
          </w:p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 w:cs="黑体"/>
                <w:sz w:val="24"/>
              </w:rPr>
              <w:t>登记信息发生</w:t>
            </w:r>
            <w:r>
              <w:rPr>
                <w:rFonts w:ascii="宋体" w:hAnsi="宋体" w:cs="黑体"/>
                <w:sz w:val="24"/>
              </w:rPr>
              <w:t>变化</w:t>
            </w:r>
            <w:r>
              <w:rPr>
                <w:rFonts w:hint="eastAsia" w:ascii="宋体" w:hAnsi="宋体" w:cs="黑体"/>
                <w:sz w:val="24"/>
              </w:rPr>
              <w:t>重新</w:t>
            </w:r>
            <w:r>
              <w:rPr>
                <w:rFonts w:ascii="宋体" w:hAnsi="宋体" w:cs="黑体"/>
                <w:sz w:val="24"/>
              </w:rPr>
              <w:t>办理登记</w:t>
            </w:r>
          </w:p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 w:cs="黑体"/>
                <w:sz w:val="24"/>
              </w:rPr>
              <w:t>经核查不符合</w:t>
            </w:r>
            <w:r>
              <w:rPr>
                <w:rFonts w:ascii="宋体" w:hAnsi="宋体" w:cs="黑体"/>
                <w:sz w:val="24"/>
              </w:rPr>
              <w:t>“三小</w:t>
            </w:r>
            <w:r>
              <w:rPr>
                <w:rFonts w:hint="eastAsia" w:ascii="宋体" w:hAnsi="宋体" w:cs="黑体"/>
                <w:sz w:val="24"/>
              </w:rPr>
              <w:t>一摊</w:t>
            </w:r>
            <w:r>
              <w:rPr>
                <w:rFonts w:ascii="宋体" w:hAnsi="宋体" w:cs="黑体"/>
                <w:sz w:val="24"/>
              </w:rPr>
              <w:t>”</w:t>
            </w:r>
            <w:r>
              <w:rPr>
                <w:rFonts w:hint="eastAsia" w:ascii="宋体" w:hAnsi="宋体" w:cs="黑体"/>
                <w:sz w:val="24"/>
              </w:rPr>
              <w:t>具体认定条件</w:t>
            </w:r>
          </w:p>
          <w:p>
            <w:pPr>
              <w:spacing w:line="30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</w:t>
            </w:r>
            <w:r>
              <w:rPr>
                <w:rFonts w:ascii="宋体" w:hAnsi="宋体"/>
                <w:sz w:val="24"/>
              </w:rPr>
              <w:t>情形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确认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意见</w:t>
            </w:r>
          </w:p>
        </w:tc>
        <w:tc>
          <w:tcPr>
            <w:tcW w:w="7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  <w:r>
              <w:rPr>
                <w:rFonts w:ascii="宋体" w:hAnsi="宋体"/>
                <w:sz w:val="24"/>
              </w:rPr>
              <w:t>人签名：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审核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意见</w:t>
            </w:r>
          </w:p>
        </w:tc>
        <w:tc>
          <w:tcPr>
            <w:tcW w:w="7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300" w:lineRule="exac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9"/>
    <w:rsid w:val="002015CF"/>
    <w:rsid w:val="00572699"/>
    <w:rsid w:val="00A4514B"/>
    <w:rsid w:val="00FE592F"/>
    <w:rsid w:val="0313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371</Characters>
  <Lines>3</Lines>
  <Paragraphs>1</Paragraphs>
  <TotalTime>5</TotalTime>
  <ScaleCrop>false</ScaleCrop>
  <LinksUpToDate>false</LinksUpToDate>
  <CharactersWithSpaces>434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2019-09-10T03:27:00Z</dcterms:created>
  <dc:creator>ywk</dc:creator>
  <cp:lastModifiedBy>唐唐</cp:lastModifiedBy>
  <dcterms:modified xsi:type="dcterms:W3CDTF">2020-10-10T07:21:42Z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