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HAnsi" w:hAnsiTheme="majorEastAsia" w:eastAsiaTheme="majorEastAsia" w:cstheme="majorEastAsia"/>
          <w:b/>
          <w:bCs/>
          <w:sz w:val="48"/>
          <w:szCs w:val="48"/>
          <w:lang w:eastAsia="zh-CN"/>
        </w:rPr>
        <w:t>公共汽车</w:t>
      </w:r>
      <w:r>
        <w:rPr>
          <w:rFonts w:hint="eastAsia" w:asciiTheme="majorHAnsi" w:hAnsiTheme="majorEastAsia" w:eastAsiaTheme="majorEastAsia" w:cstheme="majorEastAsia"/>
          <w:b/>
          <w:bCs/>
          <w:sz w:val="48"/>
          <w:szCs w:val="48"/>
        </w:rPr>
        <w:t>客运经营行政许可决定书</w:t>
      </w: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编号： 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_______________: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你于   年   月   日提出____________________申请。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经审查,您的申请符合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>《中华人民共和国道路运输条例》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的规定，决定准予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公共汽车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经营行政许可。请按下列要求从事道路客运经营活动：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经营范围:______________________________________               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_______________________________________________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车辆数量及要求:________________________________             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_______________________________________________ 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公交班线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类型:__________________________________      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_______________________________________________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请于   年    月    日去                     领取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公共汽车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客运经营行政许可决定书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，并与   年    月   日 前按上述要求落实拟投入车辆承诺书，然后办理相关手续。在确定的时间内未按许可要求落实拟投入车辆承诺书的，将撤销本经营许可。</w:t>
      </w:r>
      <w:bookmarkStart w:id="0" w:name="_GoBack"/>
      <w:bookmarkEnd w:id="0"/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   （印章）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  年 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3BAA"/>
    <w:rsid w:val="272F3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486</Characters>
  <Lines>0</Lines>
  <Paragraphs>0</Paragraphs>
  <TotalTime>1</TotalTime>
  <ScaleCrop>false</ScaleCrop>
  <LinksUpToDate>false</LinksUpToDate>
  <CharactersWithSpaces>675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2019-08-19T02:33:00Z</dcterms:created>
  <dc:creator>Lenovo</dc:creator>
  <cp:lastModifiedBy>Lenovo</cp:lastModifiedBy>
  <dcterms:modified xsi:type="dcterms:W3CDTF">2019-08-19T02:37:05Z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