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72"/>
          <w:szCs w:val="32"/>
        </w:rPr>
      </w:pPr>
    </w:p>
    <w:p>
      <w:pPr>
        <w:jc w:val="center"/>
        <w:rPr>
          <w:rFonts w:hint="eastAsia" w:ascii="仿宋" w:hAnsi="仿宋" w:eastAsia="仿宋"/>
          <w:b/>
          <w:sz w:val="72"/>
          <w:szCs w:val="32"/>
        </w:rPr>
      </w:pPr>
      <w:r>
        <w:rPr>
          <w:rFonts w:hint="eastAsia" w:ascii="仿宋" w:hAnsi="仿宋" w:eastAsia="仿宋"/>
          <w:b/>
          <w:sz w:val="72"/>
          <w:szCs w:val="32"/>
        </w:rPr>
        <w:t>建筑工程施工许可</w:t>
      </w:r>
    </w:p>
    <w:p>
      <w:pPr>
        <w:jc w:val="center"/>
        <w:rPr>
          <w:rFonts w:hint="eastAsia" w:ascii="仿宋" w:hAnsi="仿宋" w:eastAsia="仿宋"/>
          <w:b/>
          <w:sz w:val="72"/>
          <w:szCs w:val="32"/>
        </w:rPr>
      </w:pPr>
    </w:p>
    <w:p>
      <w:pPr>
        <w:jc w:val="center"/>
        <w:rPr>
          <w:rFonts w:ascii="仿宋" w:hAnsi="仿宋" w:eastAsia="仿宋"/>
          <w:b/>
          <w:sz w:val="72"/>
          <w:szCs w:val="32"/>
        </w:rPr>
      </w:pPr>
      <w:r>
        <w:rPr>
          <w:rFonts w:hint="eastAsia" w:ascii="仿宋" w:hAnsi="仿宋" w:eastAsia="仿宋"/>
          <w:b/>
          <w:sz w:val="72"/>
          <w:szCs w:val="32"/>
        </w:rPr>
        <w:t>申 请 表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编号：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left"/>
        <w:rPr>
          <w:rFonts w:hint="eastAsia"/>
          <w:sz w:val="24"/>
        </w:rPr>
      </w:pPr>
    </w:p>
    <w:p>
      <w:pPr>
        <w:jc w:val="left"/>
        <w:rPr>
          <w:rFonts w:hint="eastAsia"/>
          <w:sz w:val="24"/>
        </w:rPr>
      </w:pPr>
    </w:p>
    <w:p>
      <w:pPr>
        <w:jc w:val="left"/>
        <w:rPr>
          <w:rFonts w:hint="eastAsia"/>
          <w:sz w:val="24"/>
        </w:rPr>
      </w:pPr>
    </w:p>
    <w:p>
      <w:pPr>
        <w:jc w:val="left"/>
        <w:rPr>
          <w:rFonts w:hint="eastAsia"/>
          <w:sz w:val="24"/>
        </w:rPr>
      </w:pPr>
    </w:p>
    <w:p>
      <w:pPr>
        <w:jc w:val="left"/>
        <w:rPr>
          <w:rFonts w:hint="eastAsia"/>
          <w:sz w:val="24"/>
        </w:rPr>
      </w:pPr>
    </w:p>
    <w:p>
      <w:pPr>
        <w:jc w:val="left"/>
        <w:rPr>
          <w:rFonts w:hint="eastAsia"/>
          <w:sz w:val="24"/>
        </w:rPr>
      </w:pPr>
    </w:p>
    <w:p>
      <w:pPr>
        <w:jc w:val="left"/>
        <w:rPr>
          <w:rFonts w:hint="eastAsia"/>
          <w:sz w:val="24"/>
        </w:rPr>
      </w:pPr>
    </w:p>
    <w:p>
      <w:pPr>
        <w:jc w:val="left"/>
        <w:rPr>
          <w:rFonts w:hint="eastAsia"/>
          <w:sz w:val="24"/>
        </w:rPr>
      </w:pPr>
    </w:p>
    <w:p>
      <w:pPr>
        <w:jc w:val="left"/>
        <w:rPr>
          <w:rFonts w:hint="eastAsia"/>
          <w:sz w:val="24"/>
        </w:rPr>
      </w:pPr>
    </w:p>
    <w:p>
      <w:pPr>
        <w:jc w:val="left"/>
        <w:rPr>
          <w:rFonts w:hint="eastAsia"/>
          <w:sz w:val="24"/>
        </w:rPr>
      </w:pPr>
    </w:p>
    <w:p>
      <w:pPr>
        <w:jc w:val="left"/>
        <w:rPr>
          <w:rFonts w:hint="eastAsia"/>
          <w:sz w:val="24"/>
        </w:rPr>
      </w:pPr>
    </w:p>
    <w:p>
      <w:pPr>
        <w:jc w:val="left"/>
        <w:rPr>
          <w:rFonts w:hint="eastAsia"/>
          <w:sz w:val="24"/>
        </w:rPr>
      </w:pPr>
    </w:p>
    <w:p>
      <w:pPr>
        <w:jc w:val="left"/>
        <w:rPr>
          <w:rFonts w:hint="eastAsia"/>
          <w:sz w:val="2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工程简要说明</w:t>
      </w: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"/>
        <w:gridCol w:w="1778"/>
        <w:gridCol w:w="2492"/>
        <w:gridCol w:w="2611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建设单位名称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XXX公司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所有制性质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建设单位地址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如实填写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如实填写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建设单位项目负责人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工程名称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跟工规证一致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平时用途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建设地点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如实填写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工程设计使用年限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216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建筑：结构类型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市政：工程类别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框架/框剪/钢结构</w:t>
            </w: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道路工程/桥涵工程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工程地上/地下层数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设计使用年限</w:t>
            </w:r>
          </w:p>
        </w:tc>
        <w:tc>
          <w:tcPr>
            <w:tcW w:w="2492" w:type="dxa"/>
            <w:vAlign w:val="center"/>
          </w:tcPr>
          <w:p>
            <w:pPr>
              <w:ind w:firstLine="630" w:firstLineChars="30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如实填写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合同价格</w:t>
            </w:r>
          </w:p>
        </w:tc>
        <w:tc>
          <w:tcPr>
            <w:tcW w:w="1796" w:type="dxa"/>
            <w:vAlign w:val="center"/>
          </w:tcPr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建筑规模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建筑面积或高度或层数或长度或跨度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地下室建筑面积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人防建筑面积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如实填写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战时功能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合同工期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如实填写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工程总承包单位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653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项目负责人（工程师）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83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各方责任主体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施工单位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如实填写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如实填写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监理单位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如实填写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如实填写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人防监理单位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如实填写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如实填</w:t>
            </w:r>
            <w:bookmarkStart w:id="0" w:name="_GoBack"/>
            <w:bookmarkEnd w:id="0"/>
            <w:r>
              <w:rPr>
                <w:rFonts w:hint="eastAsia"/>
                <w:color w:val="FF0000"/>
                <w:szCs w:val="21"/>
                <w:lang w:val="en-US" w:eastAsia="zh-CN"/>
              </w:rPr>
              <w:t>写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勘察单位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如实填写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如实填写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设计单位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如实填写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如实填写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图审单位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如实填写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如实填写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档案负责人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如实填写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exact"/>
          <w:jc w:val="center"/>
        </w:trPr>
        <w:tc>
          <w:tcPr>
            <w:tcW w:w="9060" w:type="dxa"/>
            <w:gridSpan w:val="5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申请单位：</w:t>
            </w:r>
          </w:p>
          <w:p>
            <w:pPr>
              <w:widowControl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已知晓建设工程档案应在工程竣工备案手续办理前，按规定落实收集整理及移交工作。</w:t>
            </w:r>
          </w:p>
          <w:p>
            <w:pPr>
              <w:widowControl/>
              <w:jc w:val="left"/>
              <w:rPr>
                <w:rFonts w:hint="eastAsia" w:asci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已知晓在竣工备案手续办理前按规定缴纳</w:t>
            </w:r>
            <w:r>
              <w:rPr>
                <w:rFonts w:hint="eastAsia" w:ascii="Times New Roman"/>
                <w:szCs w:val="21"/>
              </w:rPr>
              <w:t>城市市政基础设施配套费用、人防异地建设费用。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法定代表人（签章）      单位（盖章）    </w:t>
            </w: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年     月     日</w:t>
            </w: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/>
    <w:p/>
    <w:tbl>
      <w:tblPr>
        <w:tblStyle w:val="4"/>
        <w:tblpPr w:leftFromText="180" w:rightFromText="180" w:vertAnchor="text" w:horzAnchor="page" w:tblpX="2014" w:tblpY="-6645"/>
        <w:tblOverlap w:val="never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2"/>
        <w:gridCol w:w="4656"/>
        <w:gridCol w:w="1422"/>
        <w:gridCol w:w="179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8336" w:type="dxa"/>
            <w:gridSpan w:val="4"/>
            <w:vMerge w:val="restart"/>
            <w:tcBorders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  <w:p>
            <w:pPr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  <w:p>
            <w:pPr>
              <w:jc w:val="center"/>
              <w:rPr>
                <w:rFonts w:ascii="宋体" w:hAnsi="宋体" w:eastAsia="方正小标宋简体" w:cs="宋体"/>
                <w:b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申报文件或证明材料清单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8336" w:type="dxa"/>
            <w:gridSpan w:val="4"/>
            <w:vMerge w:val="continue"/>
            <w:tcBorders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材料清单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文件形式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提交形式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建筑工程施工许可申请表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原件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《建设用地批准书》或《国有（集体）土地使用证》或《国有土地使用权批准通知书》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共享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建设工程规划许可证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共享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施工图设计文件审查合格报告（含消防设计审核、人防工程核准）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共享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中标通知书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或直接发包批准手续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共享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建设工程危险性较大部分分项工程清单申报表及安全管理措施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原件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建设五方主体法定代表人授权及三类人员情况书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原件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6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65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承诺书</w:t>
            </w:r>
          </w:p>
        </w:tc>
        <w:tc>
          <w:tcPr>
            <w:tcW w:w="142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原件</w:t>
            </w:r>
          </w:p>
        </w:tc>
        <w:tc>
          <w:tcPr>
            <w:tcW w:w="179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42FC"/>
    <w:rsid w:val="001542FC"/>
    <w:rsid w:val="00183ADF"/>
    <w:rsid w:val="00BA59BB"/>
    <w:rsid w:val="123B7D33"/>
    <w:rsid w:val="12F47F21"/>
    <w:rsid w:val="4829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104</Words>
  <Characters>599</Characters>
  <Lines>4</Lines>
  <Paragraphs>1</Paragraphs>
  <TotalTime>0</TotalTime>
  <ScaleCrop>false</ScaleCrop>
  <LinksUpToDate>false</LinksUpToDate>
  <CharactersWithSpaces>702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2018-12-10T02:06:00Z</dcterms:created>
  <dc:creator>dell</dc:creator>
  <cp:lastModifiedBy>1890</cp:lastModifiedBy>
  <cp:lastPrinted>2018-12-10T02:09:00Z</cp:lastPrinted>
  <dcterms:modified xsi:type="dcterms:W3CDTF">2019-02-18T06:57:32Z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